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7DC" w:rsidRDefault="003B718B" w:rsidP="000F47DC">
      <w:pPr>
        <w:widowControl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建築物</w:t>
      </w:r>
      <w:r w:rsidR="000F47DC">
        <w:rPr>
          <w:rFonts w:ascii="ＭＳ 明朝" w:eastAsia="ＭＳ 明朝" w:hAnsi="ＭＳ 明朝" w:hint="eastAsia"/>
          <w:sz w:val="24"/>
          <w:szCs w:val="24"/>
        </w:rPr>
        <w:t>の</w:t>
      </w:r>
      <w:r>
        <w:rPr>
          <w:rFonts w:ascii="ＭＳ 明朝" w:eastAsia="ＭＳ 明朝" w:hAnsi="ＭＳ 明朝" w:hint="eastAsia"/>
          <w:sz w:val="24"/>
          <w:szCs w:val="24"/>
        </w:rPr>
        <w:t>新築等</w:t>
      </w:r>
      <w:r w:rsidR="000F47DC">
        <w:rPr>
          <w:rFonts w:ascii="ＭＳ 明朝" w:eastAsia="ＭＳ 明朝" w:hAnsi="ＭＳ 明朝"/>
          <w:sz w:val="24"/>
          <w:szCs w:val="24"/>
        </w:rPr>
        <w:t>に伴う景観への配慮について</w:t>
      </w:r>
    </w:p>
    <w:p w:rsidR="000F47DC" w:rsidRDefault="000F47DC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0F47DC" w:rsidRPr="000F47DC" w:rsidRDefault="000F47DC">
      <w:pPr>
        <w:widowControl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0F47DC">
        <w:rPr>
          <w:rFonts w:ascii="ＭＳ 明朝" w:eastAsia="ＭＳ 明朝" w:hAnsi="ＭＳ 明朝" w:hint="eastAsia"/>
          <w:sz w:val="24"/>
          <w:szCs w:val="24"/>
          <w:u w:val="single"/>
        </w:rPr>
        <w:t>設置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>場所</w:t>
      </w:r>
      <w:r w:rsidRPr="000F47DC">
        <w:rPr>
          <w:rFonts w:ascii="ＭＳ 明朝" w:eastAsia="ＭＳ 明朝" w:hAnsi="ＭＳ 明朝" w:hint="eastAsia"/>
          <w:sz w:val="24"/>
          <w:szCs w:val="24"/>
          <w:u w:val="single"/>
        </w:rPr>
        <w:t>：</w:t>
      </w:r>
      <w:r w:rsidR="008D546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8D5463">
        <w:rPr>
          <w:rFonts w:ascii="ＭＳ 明朝" w:eastAsia="ＭＳ 明朝" w:hAnsi="ＭＳ 明朝"/>
          <w:sz w:val="24"/>
          <w:szCs w:val="24"/>
          <w:u w:val="single"/>
        </w:rPr>
        <w:t xml:space="preserve">　　　　　　　　　</w:t>
      </w:r>
    </w:p>
    <w:p w:rsidR="000F47DC" w:rsidRPr="000F47DC" w:rsidRDefault="003B718B">
      <w:pPr>
        <w:widowControl/>
        <w:jc w:val="lef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建 築 物</w:t>
      </w:r>
      <w:r w:rsidR="000F47DC" w:rsidRPr="000F47DC">
        <w:rPr>
          <w:rFonts w:ascii="ＭＳ 明朝" w:eastAsia="ＭＳ 明朝" w:hAnsi="ＭＳ 明朝"/>
          <w:sz w:val="24"/>
          <w:szCs w:val="24"/>
          <w:u w:val="single"/>
        </w:rPr>
        <w:t>：</w:t>
      </w:r>
      <w:r w:rsidR="008D546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8D5463">
        <w:rPr>
          <w:rFonts w:ascii="ＭＳ 明朝" w:eastAsia="ＭＳ 明朝" w:hAnsi="ＭＳ 明朝"/>
          <w:sz w:val="24"/>
          <w:szCs w:val="24"/>
          <w:u w:val="single"/>
        </w:rPr>
        <w:t xml:space="preserve">　　　　　　　　　　</w:t>
      </w:r>
    </w:p>
    <w:p w:rsidR="000F47DC" w:rsidRPr="008D5463" w:rsidRDefault="008D5463">
      <w:pPr>
        <w:widowControl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8D5463">
        <w:rPr>
          <w:rFonts w:ascii="ＭＳ 明朝" w:eastAsia="ＭＳ 明朝" w:hAnsi="ＭＳ 明朝" w:hint="eastAsia"/>
          <w:sz w:val="24"/>
          <w:szCs w:val="24"/>
          <w:u w:val="single"/>
        </w:rPr>
        <w:t>設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Pr="008D5463">
        <w:rPr>
          <w:rFonts w:ascii="ＭＳ 明朝" w:eastAsia="ＭＳ 明朝" w:hAnsi="ＭＳ 明朝" w:hint="eastAsia"/>
          <w:sz w:val="24"/>
          <w:szCs w:val="24"/>
          <w:u w:val="single"/>
        </w:rPr>
        <w:t>置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Pr="008D5463">
        <w:rPr>
          <w:rFonts w:ascii="ＭＳ 明朝" w:eastAsia="ＭＳ 明朝" w:hAnsi="ＭＳ 明朝" w:hint="eastAsia"/>
          <w:sz w:val="24"/>
          <w:szCs w:val="24"/>
          <w:u w:val="single"/>
        </w:rPr>
        <w:t>者</w:t>
      </w:r>
      <w:r w:rsidRPr="008D5463">
        <w:rPr>
          <w:rFonts w:ascii="ＭＳ 明朝" w:eastAsia="ＭＳ 明朝" w:hAnsi="ＭＳ 明朝"/>
          <w:sz w:val="24"/>
          <w:szCs w:val="24"/>
          <w:u w:val="single"/>
        </w:rPr>
        <w:t>：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/>
          <w:sz w:val="24"/>
          <w:szCs w:val="24"/>
          <w:u w:val="single"/>
        </w:rPr>
        <w:t xml:space="preserve">　　　　　　　　　　</w:t>
      </w:r>
    </w:p>
    <w:p w:rsidR="008D5463" w:rsidRPr="000F47DC" w:rsidRDefault="008D5463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0F47DC" w:rsidRDefault="000F47DC" w:rsidP="000F47D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１．</w:t>
      </w:r>
      <w:r w:rsidR="002F3AAC">
        <w:rPr>
          <w:rFonts w:ascii="ＭＳ 明朝" w:eastAsia="ＭＳ 明朝" w:hAnsi="ＭＳ 明朝" w:hint="eastAsia"/>
          <w:sz w:val="24"/>
          <w:szCs w:val="24"/>
        </w:rPr>
        <w:t>新築等</w:t>
      </w:r>
      <w:r w:rsidR="002F3AAC">
        <w:rPr>
          <w:rFonts w:ascii="ＭＳ 明朝" w:eastAsia="ＭＳ 明朝" w:hAnsi="ＭＳ 明朝"/>
          <w:sz w:val="24"/>
          <w:szCs w:val="24"/>
        </w:rPr>
        <w:t>の</w:t>
      </w:r>
      <w:r>
        <w:rPr>
          <w:rFonts w:ascii="ＭＳ 明朝" w:eastAsia="ＭＳ 明朝" w:hAnsi="ＭＳ 明朝"/>
          <w:sz w:val="24"/>
          <w:szCs w:val="24"/>
        </w:rPr>
        <w:t>場所に</w:t>
      </w:r>
      <w:r>
        <w:rPr>
          <w:rFonts w:ascii="ＭＳ 明朝" w:eastAsia="ＭＳ 明朝" w:hAnsi="ＭＳ 明朝" w:hint="eastAsia"/>
          <w:sz w:val="24"/>
          <w:szCs w:val="24"/>
        </w:rPr>
        <w:t>対する</w:t>
      </w:r>
      <w:r>
        <w:rPr>
          <w:rFonts w:ascii="ＭＳ 明朝" w:eastAsia="ＭＳ 明朝" w:hAnsi="ＭＳ 明朝"/>
          <w:sz w:val="24"/>
          <w:szCs w:val="24"/>
        </w:rPr>
        <w:t>配慮</w:t>
      </w:r>
      <w:r w:rsidR="003B718B">
        <w:rPr>
          <w:rFonts w:ascii="ＭＳ 明朝" w:eastAsia="ＭＳ 明朝" w:hAnsi="ＭＳ 明朝" w:hint="eastAsia"/>
          <w:sz w:val="24"/>
          <w:szCs w:val="24"/>
        </w:rPr>
        <w:t>に</w:t>
      </w:r>
      <w:r>
        <w:rPr>
          <w:rFonts w:ascii="ＭＳ 明朝" w:eastAsia="ＭＳ 明朝" w:hAnsi="ＭＳ 明朝"/>
          <w:sz w:val="24"/>
          <w:szCs w:val="24"/>
        </w:rPr>
        <w:t>ついて</w:t>
      </w:r>
    </w:p>
    <w:p w:rsidR="000F47DC" w:rsidRDefault="000F47DC" w:rsidP="000F47D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C8B874" wp14:editId="34591C86">
                <wp:simplePos x="0" y="0"/>
                <wp:positionH relativeFrom="margin">
                  <wp:posOffset>24765</wp:posOffset>
                </wp:positionH>
                <wp:positionV relativeFrom="paragraph">
                  <wp:posOffset>25400</wp:posOffset>
                </wp:positionV>
                <wp:extent cx="5257800" cy="10287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F47DC" w:rsidRDefault="000F47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C8B87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.95pt;margin-top:2pt;width:414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" fillcolor="white [3201]" strokeweight=".5pt">
                <v:textbox>
                  <w:txbxContent>
                    <w:p w:rsidR="000F47DC" w:rsidRDefault="000F47DC"/>
                  </w:txbxContent>
                </v:textbox>
                <w10:wrap anchorx="margin"/>
              </v:shape>
            </w:pict>
          </mc:Fallback>
        </mc:AlternateContent>
      </w:r>
    </w:p>
    <w:p w:rsidR="000F47DC" w:rsidRDefault="000F47DC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0F47DC" w:rsidRDefault="000F47DC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0F47DC" w:rsidRDefault="000F47DC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0F47DC" w:rsidRDefault="000F47DC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0F47DC" w:rsidRDefault="000F47DC" w:rsidP="000F47D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２．</w:t>
      </w:r>
      <w:r>
        <w:rPr>
          <w:rFonts w:ascii="ＭＳ 明朝" w:eastAsia="ＭＳ 明朝" w:hAnsi="ＭＳ 明朝"/>
          <w:sz w:val="24"/>
          <w:szCs w:val="24"/>
        </w:rPr>
        <w:t>高さ</w:t>
      </w:r>
      <w:r>
        <w:rPr>
          <w:rFonts w:ascii="ＭＳ 明朝" w:eastAsia="ＭＳ 明朝" w:hAnsi="ＭＳ 明朝" w:hint="eastAsia"/>
          <w:sz w:val="24"/>
          <w:szCs w:val="24"/>
        </w:rPr>
        <w:t>について</w:t>
      </w:r>
    </w:p>
    <w:p w:rsidR="000F47DC" w:rsidRDefault="000F47DC" w:rsidP="000F47D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34925</wp:posOffset>
                </wp:positionV>
                <wp:extent cx="5295900" cy="105727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5900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F47DC" w:rsidRDefault="000F47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1.2pt;margin-top:2.75pt;width:417pt;height:83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" fillcolor="white [3201]" strokeweight=".5pt">
                <v:textbox>
                  <w:txbxContent>
                    <w:p w:rsidR="000F47DC" w:rsidRDefault="000F47DC"/>
                  </w:txbxContent>
                </v:textbox>
              </v:shape>
            </w:pict>
          </mc:Fallback>
        </mc:AlternateContent>
      </w:r>
    </w:p>
    <w:p w:rsidR="000F47DC" w:rsidRDefault="000F47DC" w:rsidP="000F47DC">
      <w:pPr>
        <w:rPr>
          <w:rFonts w:ascii="ＭＳ 明朝" w:eastAsia="ＭＳ 明朝" w:hAnsi="ＭＳ 明朝"/>
          <w:sz w:val="24"/>
          <w:szCs w:val="24"/>
        </w:rPr>
      </w:pPr>
    </w:p>
    <w:p w:rsidR="000F47DC" w:rsidRDefault="000F47DC" w:rsidP="000F47DC">
      <w:pPr>
        <w:rPr>
          <w:rFonts w:ascii="ＭＳ 明朝" w:eastAsia="ＭＳ 明朝" w:hAnsi="ＭＳ 明朝"/>
          <w:sz w:val="24"/>
          <w:szCs w:val="24"/>
        </w:rPr>
      </w:pPr>
    </w:p>
    <w:p w:rsidR="000F47DC" w:rsidRDefault="000F47DC" w:rsidP="000F47DC">
      <w:pPr>
        <w:rPr>
          <w:rFonts w:ascii="ＭＳ 明朝" w:eastAsia="ＭＳ 明朝" w:hAnsi="ＭＳ 明朝"/>
          <w:sz w:val="24"/>
          <w:szCs w:val="24"/>
        </w:rPr>
      </w:pPr>
    </w:p>
    <w:p w:rsidR="000F47DC" w:rsidRDefault="000F47DC" w:rsidP="000F47DC">
      <w:pPr>
        <w:rPr>
          <w:rFonts w:ascii="ＭＳ 明朝" w:eastAsia="ＭＳ 明朝" w:hAnsi="ＭＳ 明朝"/>
          <w:sz w:val="24"/>
          <w:szCs w:val="24"/>
        </w:rPr>
      </w:pPr>
    </w:p>
    <w:p w:rsidR="000F47DC" w:rsidRDefault="000F47DC" w:rsidP="000F47D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３．色彩について</w:t>
      </w:r>
    </w:p>
    <w:p w:rsidR="000F47DC" w:rsidRDefault="000F47DC" w:rsidP="000F47D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25400</wp:posOffset>
                </wp:positionV>
                <wp:extent cx="5248275" cy="99060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8275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F47DC" w:rsidRDefault="000F47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8" type="#_x0000_t202" style="position:absolute;left:0;text-align:left;margin-left:4.2pt;margin-top:2pt;width:413.25pt;height:7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" fillcolor="white [3201]" strokeweight=".5pt">
                <v:textbox>
                  <w:txbxContent>
                    <w:p w:rsidR="000F47DC" w:rsidRDefault="000F47DC"/>
                  </w:txbxContent>
                </v:textbox>
              </v:shape>
            </w:pict>
          </mc:Fallback>
        </mc:AlternateContent>
      </w:r>
    </w:p>
    <w:p w:rsidR="000F47DC" w:rsidRDefault="000F47DC" w:rsidP="000F47DC">
      <w:pPr>
        <w:rPr>
          <w:rFonts w:ascii="ＭＳ 明朝" w:eastAsia="ＭＳ 明朝" w:hAnsi="ＭＳ 明朝"/>
          <w:sz w:val="24"/>
          <w:szCs w:val="24"/>
        </w:rPr>
      </w:pPr>
    </w:p>
    <w:p w:rsidR="003B718B" w:rsidRDefault="003B718B" w:rsidP="000F47DC">
      <w:pPr>
        <w:rPr>
          <w:rFonts w:ascii="ＭＳ 明朝" w:eastAsia="ＭＳ 明朝" w:hAnsi="ＭＳ 明朝"/>
          <w:sz w:val="24"/>
          <w:szCs w:val="24"/>
        </w:rPr>
      </w:pPr>
    </w:p>
    <w:p w:rsidR="000F47DC" w:rsidRDefault="000F47DC" w:rsidP="000F47DC">
      <w:pPr>
        <w:rPr>
          <w:rFonts w:ascii="ＭＳ 明朝" w:eastAsia="ＭＳ 明朝" w:hAnsi="ＭＳ 明朝"/>
          <w:sz w:val="24"/>
          <w:szCs w:val="24"/>
        </w:rPr>
      </w:pPr>
    </w:p>
    <w:p w:rsidR="000F47DC" w:rsidRDefault="000F47DC" w:rsidP="000F47DC">
      <w:pPr>
        <w:rPr>
          <w:rFonts w:ascii="ＭＳ 明朝" w:eastAsia="ＭＳ 明朝" w:hAnsi="ＭＳ 明朝"/>
          <w:sz w:val="24"/>
          <w:szCs w:val="24"/>
        </w:rPr>
      </w:pPr>
    </w:p>
    <w:p w:rsidR="000F47DC" w:rsidRDefault="003B718B" w:rsidP="000F47D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４．</w:t>
      </w:r>
      <w:r>
        <w:rPr>
          <w:rFonts w:ascii="ＭＳ 明朝" w:eastAsia="ＭＳ 明朝" w:hAnsi="ＭＳ 明朝"/>
          <w:sz w:val="24"/>
          <w:szCs w:val="24"/>
        </w:rPr>
        <w:t>外観</w:t>
      </w:r>
      <w:r>
        <w:rPr>
          <w:rFonts w:ascii="ＭＳ 明朝" w:eastAsia="ＭＳ 明朝" w:hAnsi="ＭＳ 明朝" w:hint="eastAsia"/>
          <w:sz w:val="24"/>
          <w:szCs w:val="24"/>
        </w:rPr>
        <w:t>について</w:t>
      </w:r>
    </w:p>
    <w:p w:rsidR="000F47DC" w:rsidRDefault="003B718B" w:rsidP="000F47D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53974</wp:posOffset>
                </wp:positionV>
                <wp:extent cx="5238750" cy="981075"/>
                <wp:effectExtent l="0" t="0" r="19050" b="2857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0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B718B" w:rsidRDefault="003B71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29" type="#_x0000_t202" style="position:absolute;left:0;text-align:left;margin-left:4.95pt;margin-top:4.25pt;width:412.5pt;height:77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" fillcolor="white [3201]" strokeweight=".5pt">
                <v:textbox>
                  <w:txbxContent>
                    <w:p w:rsidR="003B718B" w:rsidRDefault="003B718B"/>
                  </w:txbxContent>
                </v:textbox>
              </v:shape>
            </w:pict>
          </mc:Fallback>
        </mc:AlternateContent>
      </w:r>
    </w:p>
    <w:p w:rsidR="000F47DC" w:rsidRDefault="000F47DC" w:rsidP="000F47DC">
      <w:pPr>
        <w:rPr>
          <w:rFonts w:ascii="ＭＳ 明朝" w:eastAsia="ＭＳ 明朝" w:hAnsi="ＭＳ 明朝"/>
          <w:sz w:val="24"/>
          <w:szCs w:val="24"/>
        </w:rPr>
      </w:pPr>
    </w:p>
    <w:p w:rsidR="003B718B" w:rsidRDefault="003B718B" w:rsidP="000F47DC">
      <w:pPr>
        <w:rPr>
          <w:rFonts w:ascii="ＭＳ 明朝" w:eastAsia="ＭＳ 明朝" w:hAnsi="ＭＳ 明朝"/>
          <w:sz w:val="24"/>
          <w:szCs w:val="24"/>
        </w:rPr>
      </w:pPr>
    </w:p>
    <w:p w:rsidR="003B718B" w:rsidRDefault="003B718B" w:rsidP="000F47DC">
      <w:pPr>
        <w:rPr>
          <w:rFonts w:ascii="ＭＳ 明朝" w:eastAsia="ＭＳ 明朝" w:hAnsi="ＭＳ 明朝"/>
          <w:sz w:val="24"/>
          <w:szCs w:val="24"/>
        </w:rPr>
      </w:pPr>
    </w:p>
    <w:p w:rsidR="003B718B" w:rsidRPr="003B718B" w:rsidRDefault="003B718B" w:rsidP="000F47DC">
      <w:pPr>
        <w:rPr>
          <w:rFonts w:ascii="ＭＳ 明朝" w:eastAsia="ＭＳ 明朝" w:hAnsi="ＭＳ 明朝"/>
          <w:sz w:val="24"/>
          <w:szCs w:val="24"/>
        </w:rPr>
      </w:pPr>
    </w:p>
    <w:p w:rsidR="000F47DC" w:rsidRDefault="003B718B" w:rsidP="000F47D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５</w:t>
      </w:r>
      <w:r w:rsidR="000F47DC">
        <w:rPr>
          <w:rFonts w:ascii="ＭＳ 明朝" w:eastAsia="ＭＳ 明朝" w:hAnsi="ＭＳ 明朝" w:hint="eastAsia"/>
          <w:sz w:val="24"/>
          <w:szCs w:val="24"/>
        </w:rPr>
        <w:t>．</w:t>
      </w:r>
      <w:r w:rsidR="000F47DC">
        <w:rPr>
          <w:rFonts w:ascii="ＭＳ 明朝" w:eastAsia="ＭＳ 明朝" w:hAnsi="ＭＳ 明朝"/>
          <w:sz w:val="24"/>
          <w:szCs w:val="24"/>
        </w:rPr>
        <w:t>その他</w:t>
      </w:r>
    </w:p>
    <w:p w:rsidR="000F47DC" w:rsidRDefault="000F47DC" w:rsidP="000F47D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25400</wp:posOffset>
                </wp:positionV>
                <wp:extent cx="5286375" cy="1047750"/>
                <wp:effectExtent l="0" t="0" r="2857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6375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F47DC" w:rsidRDefault="000F47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0" type="#_x0000_t202" style="position:absolute;left:0;text-align:left;margin-left:2.7pt;margin-top:2pt;width:416.25pt;height:82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" fillcolor="white [3201]" strokeweight=".5pt">
                <v:textbox>
                  <w:txbxContent>
                    <w:p w:rsidR="000F47DC" w:rsidRDefault="000F47DC"/>
                  </w:txbxContent>
                </v:textbox>
              </v:shape>
            </w:pict>
          </mc:Fallback>
        </mc:AlternateContent>
      </w:r>
    </w:p>
    <w:p w:rsidR="000F47DC" w:rsidRDefault="000F47DC" w:rsidP="000F47DC">
      <w:pPr>
        <w:rPr>
          <w:rFonts w:ascii="ＭＳ 明朝" w:eastAsia="ＭＳ 明朝" w:hAnsi="ＭＳ 明朝"/>
          <w:sz w:val="24"/>
          <w:szCs w:val="24"/>
        </w:rPr>
      </w:pPr>
    </w:p>
    <w:p w:rsidR="003B718B" w:rsidRPr="003B718B" w:rsidRDefault="003B718B" w:rsidP="000F47DC">
      <w:pPr>
        <w:rPr>
          <w:rFonts w:ascii="ＭＳ 明朝" w:eastAsia="ＭＳ 明朝" w:hAnsi="ＭＳ 明朝"/>
          <w:sz w:val="24"/>
          <w:szCs w:val="24"/>
        </w:rPr>
      </w:pPr>
    </w:p>
    <w:p w:rsidR="000F47DC" w:rsidRDefault="000F47DC" w:rsidP="000F47DC">
      <w:pPr>
        <w:rPr>
          <w:rFonts w:ascii="ＭＳ 明朝" w:eastAsia="ＭＳ 明朝" w:hAnsi="ＭＳ 明朝"/>
          <w:sz w:val="24"/>
          <w:szCs w:val="24"/>
        </w:rPr>
      </w:pPr>
    </w:p>
    <w:p w:rsidR="003B718B" w:rsidRDefault="003B718B" w:rsidP="000F47DC">
      <w:pPr>
        <w:rPr>
          <w:rFonts w:ascii="ＭＳ 明朝" w:eastAsia="ＭＳ 明朝" w:hAnsi="ＭＳ 明朝"/>
          <w:sz w:val="24"/>
          <w:szCs w:val="24"/>
        </w:rPr>
      </w:pPr>
    </w:p>
    <w:p w:rsidR="003B718B" w:rsidRDefault="003B718B" w:rsidP="003B718B">
      <w:pPr>
        <w:widowControl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1956B8" wp14:editId="4020A30A">
                <wp:simplePos x="0" y="0"/>
                <wp:positionH relativeFrom="column">
                  <wp:posOffset>4187190</wp:posOffset>
                </wp:positionH>
                <wp:positionV relativeFrom="paragraph">
                  <wp:posOffset>-774700</wp:posOffset>
                </wp:positionV>
                <wp:extent cx="1200150" cy="571500"/>
                <wp:effectExtent l="0" t="0" r="19050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13BDA" w:rsidRPr="00E13BDA" w:rsidRDefault="00E13BDA">
                            <w:pPr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【記載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  <w:t>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1956B8" id="テキスト ボックス 9" o:spid="_x0000_s1031" type="#_x0000_t202" style="position:absolute;left:0;text-align:left;margin-left:329.7pt;margin-top:-61pt;width:94.5pt;height: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" fillcolor="white [3201]" strokeweight=".5pt">
                <v:textbox>
                  <w:txbxContent>
                    <w:p w:rsidR="00E13BDA" w:rsidRPr="00E13BDA" w:rsidRDefault="00E13BDA">
                      <w:pPr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【記載</w:t>
                      </w:r>
                      <w:r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  <w:t>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  <w:sz w:val="24"/>
          <w:szCs w:val="24"/>
        </w:rPr>
        <w:t>建築物の新築等</w:t>
      </w:r>
      <w:r>
        <w:rPr>
          <w:rFonts w:ascii="ＭＳ 明朝" w:eastAsia="ＭＳ 明朝" w:hAnsi="ＭＳ 明朝"/>
          <w:sz w:val="24"/>
          <w:szCs w:val="24"/>
        </w:rPr>
        <w:t>に伴う景観への配慮について</w:t>
      </w:r>
    </w:p>
    <w:p w:rsidR="003B718B" w:rsidRDefault="003B718B" w:rsidP="003B718B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3B718B" w:rsidRPr="000F47DC" w:rsidRDefault="003B718B" w:rsidP="003B718B">
      <w:pPr>
        <w:widowControl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0F47DC">
        <w:rPr>
          <w:rFonts w:ascii="ＭＳ 明朝" w:eastAsia="ＭＳ 明朝" w:hAnsi="ＭＳ 明朝" w:hint="eastAsia"/>
          <w:sz w:val="24"/>
          <w:szCs w:val="24"/>
          <w:u w:val="single"/>
        </w:rPr>
        <w:t>設置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>場所</w:t>
      </w:r>
      <w:r w:rsidRPr="000F47DC">
        <w:rPr>
          <w:rFonts w:ascii="ＭＳ 明朝" w:eastAsia="ＭＳ 明朝" w:hAnsi="ＭＳ 明朝" w:hint="eastAsia"/>
          <w:sz w:val="24"/>
          <w:szCs w:val="24"/>
          <w:u w:val="single"/>
        </w:rPr>
        <w:t>：</w:t>
      </w:r>
      <w:r w:rsidR="00EE4F8A">
        <w:rPr>
          <w:rFonts w:ascii="ＭＳ 明朝" w:eastAsia="ＭＳ 明朝" w:hAnsi="ＭＳ 明朝" w:hint="eastAsia"/>
          <w:sz w:val="24"/>
          <w:szCs w:val="24"/>
          <w:u w:val="single"/>
        </w:rPr>
        <w:t>北宇和郡</w:t>
      </w:r>
      <w:r w:rsidR="00EE4F8A">
        <w:rPr>
          <w:rFonts w:ascii="ＭＳ 明朝" w:eastAsia="ＭＳ 明朝" w:hAnsi="ＭＳ 明朝"/>
          <w:sz w:val="24"/>
          <w:szCs w:val="24"/>
          <w:u w:val="single"/>
        </w:rPr>
        <w:t>松野町松丸</w:t>
      </w:r>
      <w:r w:rsidR="00EE4F8A">
        <w:rPr>
          <w:rFonts w:ascii="ＭＳ 明朝" w:eastAsia="ＭＳ 明朝" w:hAnsi="ＭＳ 明朝" w:hint="eastAsia"/>
          <w:sz w:val="24"/>
          <w:szCs w:val="24"/>
          <w:u w:val="single"/>
        </w:rPr>
        <w:t xml:space="preserve">*** </w:t>
      </w:r>
    </w:p>
    <w:p w:rsidR="003B718B" w:rsidRPr="000F47DC" w:rsidRDefault="003B718B" w:rsidP="003B718B">
      <w:pPr>
        <w:widowControl/>
        <w:jc w:val="lef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建 築 物</w:t>
      </w:r>
      <w:r w:rsidRPr="000F47DC">
        <w:rPr>
          <w:rFonts w:ascii="ＭＳ 明朝" w:eastAsia="ＭＳ 明朝" w:hAnsi="ＭＳ 明朝"/>
          <w:sz w:val="24"/>
          <w:szCs w:val="24"/>
          <w:u w:val="single"/>
        </w:rPr>
        <w:t>：</w:t>
      </w:r>
      <w:r w:rsidR="00EE4F8A">
        <w:rPr>
          <w:rFonts w:ascii="ＭＳ 明朝" w:eastAsia="ＭＳ 明朝" w:hAnsi="ＭＳ 明朝" w:hint="eastAsia"/>
          <w:sz w:val="24"/>
          <w:szCs w:val="24"/>
          <w:u w:val="single"/>
        </w:rPr>
        <w:t>長屋（</w:t>
      </w:r>
      <w:r w:rsidR="00EE4F8A">
        <w:rPr>
          <w:rFonts w:ascii="ＭＳ 明朝" w:eastAsia="ＭＳ 明朝" w:hAnsi="ＭＳ 明朝"/>
          <w:sz w:val="24"/>
          <w:szCs w:val="24"/>
          <w:u w:val="single"/>
        </w:rPr>
        <w:t>町営住宅</w:t>
      </w:r>
      <w:r w:rsidR="00EE4F8A">
        <w:rPr>
          <w:rFonts w:ascii="ＭＳ 明朝" w:eastAsia="ＭＳ 明朝" w:hAnsi="ＭＳ 明朝" w:hint="eastAsia"/>
          <w:sz w:val="24"/>
          <w:szCs w:val="24"/>
          <w:u w:val="single"/>
        </w:rPr>
        <w:t>）</w:t>
      </w:r>
      <w:r>
        <w:rPr>
          <w:rFonts w:ascii="ＭＳ 明朝" w:eastAsia="ＭＳ 明朝" w:hAnsi="ＭＳ 明朝"/>
          <w:sz w:val="24"/>
          <w:szCs w:val="24"/>
          <w:u w:val="single"/>
        </w:rPr>
        <w:t xml:space="preserve">　　　</w:t>
      </w:r>
    </w:p>
    <w:p w:rsidR="003B718B" w:rsidRPr="008D5463" w:rsidRDefault="003B718B" w:rsidP="003B718B">
      <w:pPr>
        <w:widowControl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8D5463">
        <w:rPr>
          <w:rFonts w:ascii="ＭＳ 明朝" w:eastAsia="ＭＳ 明朝" w:hAnsi="ＭＳ 明朝" w:hint="eastAsia"/>
          <w:sz w:val="24"/>
          <w:szCs w:val="24"/>
          <w:u w:val="single"/>
        </w:rPr>
        <w:t>設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Pr="008D5463">
        <w:rPr>
          <w:rFonts w:ascii="ＭＳ 明朝" w:eastAsia="ＭＳ 明朝" w:hAnsi="ＭＳ 明朝" w:hint="eastAsia"/>
          <w:sz w:val="24"/>
          <w:szCs w:val="24"/>
          <w:u w:val="single"/>
        </w:rPr>
        <w:t>置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Pr="008D5463">
        <w:rPr>
          <w:rFonts w:ascii="ＭＳ 明朝" w:eastAsia="ＭＳ 明朝" w:hAnsi="ＭＳ 明朝" w:hint="eastAsia"/>
          <w:sz w:val="24"/>
          <w:szCs w:val="24"/>
          <w:u w:val="single"/>
        </w:rPr>
        <w:t>者</w:t>
      </w:r>
      <w:r w:rsidRPr="008D5463">
        <w:rPr>
          <w:rFonts w:ascii="ＭＳ 明朝" w:eastAsia="ＭＳ 明朝" w:hAnsi="ＭＳ 明朝"/>
          <w:sz w:val="24"/>
          <w:szCs w:val="24"/>
          <w:u w:val="single"/>
        </w:rPr>
        <w:t>：</w:t>
      </w:r>
      <w:r w:rsidR="00EE4F8A">
        <w:rPr>
          <w:rFonts w:ascii="ＭＳ 明朝" w:eastAsia="ＭＳ 明朝" w:hAnsi="ＭＳ 明朝" w:hint="eastAsia"/>
          <w:sz w:val="24"/>
          <w:szCs w:val="24"/>
          <w:u w:val="single"/>
        </w:rPr>
        <w:t>松野町</w:t>
      </w:r>
      <w:bookmarkStart w:id="0" w:name="_GoBack"/>
      <w:bookmarkEnd w:id="0"/>
      <w:r>
        <w:rPr>
          <w:rFonts w:ascii="ＭＳ 明朝" w:eastAsia="ＭＳ 明朝" w:hAnsi="ＭＳ 明朝"/>
          <w:sz w:val="24"/>
          <w:szCs w:val="24"/>
          <w:u w:val="single"/>
        </w:rPr>
        <w:t xml:space="preserve">　　　　　　　　</w:t>
      </w:r>
    </w:p>
    <w:p w:rsidR="003B718B" w:rsidRPr="000F47DC" w:rsidRDefault="003B718B" w:rsidP="003B718B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3B718B" w:rsidRDefault="003B718B" w:rsidP="003B718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１．建築物</w:t>
      </w:r>
      <w:r>
        <w:rPr>
          <w:rFonts w:ascii="ＭＳ 明朝" w:eastAsia="ＭＳ 明朝" w:hAnsi="ＭＳ 明朝"/>
          <w:sz w:val="24"/>
          <w:szCs w:val="24"/>
        </w:rPr>
        <w:t>の</w:t>
      </w:r>
      <w:r>
        <w:rPr>
          <w:rFonts w:ascii="ＭＳ 明朝" w:eastAsia="ＭＳ 明朝" w:hAnsi="ＭＳ 明朝" w:hint="eastAsia"/>
          <w:sz w:val="24"/>
          <w:szCs w:val="24"/>
        </w:rPr>
        <w:t>設置</w:t>
      </w:r>
      <w:r>
        <w:rPr>
          <w:rFonts w:ascii="ＭＳ 明朝" w:eastAsia="ＭＳ 明朝" w:hAnsi="ＭＳ 明朝"/>
          <w:sz w:val="24"/>
          <w:szCs w:val="24"/>
        </w:rPr>
        <w:t>場所に</w:t>
      </w:r>
      <w:r>
        <w:rPr>
          <w:rFonts w:ascii="ＭＳ 明朝" w:eastAsia="ＭＳ 明朝" w:hAnsi="ＭＳ 明朝" w:hint="eastAsia"/>
          <w:sz w:val="24"/>
          <w:szCs w:val="24"/>
        </w:rPr>
        <w:t>対する</w:t>
      </w:r>
      <w:r>
        <w:rPr>
          <w:rFonts w:ascii="ＭＳ 明朝" w:eastAsia="ＭＳ 明朝" w:hAnsi="ＭＳ 明朝"/>
          <w:sz w:val="24"/>
          <w:szCs w:val="24"/>
        </w:rPr>
        <w:t>配慮</w:t>
      </w:r>
      <w:r>
        <w:rPr>
          <w:rFonts w:ascii="ＭＳ 明朝" w:eastAsia="ＭＳ 明朝" w:hAnsi="ＭＳ 明朝" w:hint="eastAsia"/>
          <w:sz w:val="24"/>
          <w:szCs w:val="24"/>
        </w:rPr>
        <w:t>に</w:t>
      </w:r>
      <w:r>
        <w:rPr>
          <w:rFonts w:ascii="ＭＳ 明朝" w:eastAsia="ＭＳ 明朝" w:hAnsi="ＭＳ 明朝"/>
          <w:sz w:val="24"/>
          <w:szCs w:val="24"/>
        </w:rPr>
        <w:t>ついて</w:t>
      </w:r>
    </w:p>
    <w:p w:rsidR="003B718B" w:rsidRDefault="003B718B" w:rsidP="003B718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97081B" wp14:editId="1B1EDBF6">
                <wp:simplePos x="0" y="0"/>
                <wp:positionH relativeFrom="margin">
                  <wp:posOffset>24765</wp:posOffset>
                </wp:positionH>
                <wp:positionV relativeFrom="paragraph">
                  <wp:posOffset>25400</wp:posOffset>
                </wp:positionV>
                <wp:extent cx="5257800" cy="1028700"/>
                <wp:effectExtent l="0" t="0" r="19050" b="190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1028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F3AAC" w:rsidRPr="008B1CA2" w:rsidRDefault="002F3AAC" w:rsidP="002F3AAC">
                            <w:pP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・</w:t>
                            </w:r>
                            <w:r w:rsidR="00494374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前面</w:t>
                            </w:r>
                            <w:r w:rsidR="00494374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道路と接続す</w:t>
                            </w:r>
                            <w:r w:rsidR="00494374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る</w:t>
                            </w:r>
                            <w:r w:rsidR="00494374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敷地内道路の</w:t>
                            </w:r>
                            <w:r w:rsidR="00494374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舗装</w:t>
                            </w:r>
                            <w:r w:rsidR="00494374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について、</w:t>
                            </w:r>
                            <w:r w:rsidR="00494374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建築物</w:t>
                            </w:r>
                            <w:r w:rsidR="00494374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の</w:t>
                            </w:r>
                            <w:r w:rsidR="00C75DA8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色調</w:t>
                            </w:r>
                            <w:r w:rsidR="00C75DA8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に</w:t>
                            </w:r>
                            <w:r w:rsidR="00C75DA8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あわせるため</w:t>
                            </w:r>
                            <w:r w:rsidR="00C75DA8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、</w:t>
                            </w:r>
                            <w:r w:rsidR="00C75DA8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インターロッキング</w:t>
                            </w:r>
                            <w:r w:rsidR="00C75DA8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舗装ではなく</w:t>
                            </w:r>
                            <w:r w:rsidR="00494374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洗い出し</w:t>
                            </w:r>
                            <w:r w:rsidR="00494374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仕上げ</w:t>
                            </w:r>
                            <w:r w:rsidR="00494374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とした。</w:t>
                            </w:r>
                          </w:p>
                          <w:p w:rsidR="003B718B" w:rsidRPr="002F3AAC" w:rsidRDefault="003B718B" w:rsidP="003B71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97081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32" type="#_x0000_t202" style="position:absolute;left:0;text-align:left;margin-left:1.95pt;margin-top:2pt;width:414pt;height:81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" fillcolor="window" strokeweight=".5pt">
                <v:textbox>
                  <w:txbxContent>
                    <w:p w:rsidR="002F3AAC" w:rsidRPr="008B1CA2" w:rsidRDefault="002F3AAC" w:rsidP="002F3AAC">
                      <w:pPr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>・</w:t>
                      </w:r>
                      <w:r w:rsidR="00494374">
                        <w:rPr>
                          <w:rFonts w:ascii="ＭＳ 明朝" w:eastAsia="ＭＳ 明朝" w:hAnsi="ＭＳ 明朝" w:hint="eastAsia"/>
                          <w:szCs w:val="21"/>
                        </w:rPr>
                        <w:t>前面</w:t>
                      </w:r>
                      <w:r w:rsidR="00494374">
                        <w:rPr>
                          <w:rFonts w:ascii="ＭＳ 明朝" w:eastAsia="ＭＳ 明朝" w:hAnsi="ＭＳ 明朝"/>
                          <w:szCs w:val="21"/>
                        </w:rPr>
                        <w:t>道路と接続す</w:t>
                      </w:r>
                      <w:r w:rsidR="00494374">
                        <w:rPr>
                          <w:rFonts w:ascii="ＭＳ 明朝" w:eastAsia="ＭＳ 明朝" w:hAnsi="ＭＳ 明朝" w:hint="eastAsia"/>
                          <w:szCs w:val="21"/>
                        </w:rPr>
                        <w:t>る</w:t>
                      </w:r>
                      <w:r w:rsidR="00494374">
                        <w:rPr>
                          <w:rFonts w:ascii="ＭＳ 明朝" w:eastAsia="ＭＳ 明朝" w:hAnsi="ＭＳ 明朝"/>
                          <w:szCs w:val="21"/>
                        </w:rPr>
                        <w:t>敷地内道路の</w:t>
                      </w:r>
                      <w:r w:rsidR="00494374">
                        <w:rPr>
                          <w:rFonts w:ascii="ＭＳ 明朝" w:eastAsia="ＭＳ 明朝" w:hAnsi="ＭＳ 明朝" w:hint="eastAsia"/>
                          <w:szCs w:val="21"/>
                        </w:rPr>
                        <w:t>舗装</w:t>
                      </w:r>
                      <w:r w:rsidR="00494374">
                        <w:rPr>
                          <w:rFonts w:ascii="ＭＳ 明朝" w:eastAsia="ＭＳ 明朝" w:hAnsi="ＭＳ 明朝"/>
                          <w:szCs w:val="21"/>
                        </w:rPr>
                        <w:t>について、</w:t>
                      </w:r>
                      <w:r w:rsidR="00494374">
                        <w:rPr>
                          <w:rFonts w:ascii="ＭＳ 明朝" w:eastAsia="ＭＳ 明朝" w:hAnsi="ＭＳ 明朝" w:hint="eastAsia"/>
                          <w:szCs w:val="21"/>
                        </w:rPr>
                        <w:t>建築物</w:t>
                      </w:r>
                      <w:r w:rsidR="00494374">
                        <w:rPr>
                          <w:rFonts w:ascii="ＭＳ 明朝" w:eastAsia="ＭＳ 明朝" w:hAnsi="ＭＳ 明朝"/>
                          <w:szCs w:val="21"/>
                        </w:rPr>
                        <w:t>の</w:t>
                      </w:r>
                      <w:r w:rsidR="00C75DA8">
                        <w:rPr>
                          <w:rFonts w:ascii="ＭＳ 明朝" w:eastAsia="ＭＳ 明朝" w:hAnsi="ＭＳ 明朝" w:hint="eastAsia"/>
                          <w:szCs w:val="21"/>
                        </w:rPr>
                        <w:t>色調</w:t>
                      </w:r>
                      <w:r w:rsidR="00C75DA8">
                        <w:rPr>
                          <w:rFonts w:ascii="ＭＳ 明朝" w:eastAsia="ＭＳ 明朝" w:hAnsi="ＭＳ 明朝"/>
                          <w:szCs w:val="21"/>
                        </w:rPr>
                        <w:t>に</w:t>
                      </w:r>
                      <w:r w:rsidR="00C75DA8">
                        <w:rPr>
                          <w:rFonts w:ascii="ＭＳ 明朝" w:eastAsia="ＭＳ 明朝" w:hAnsi="ＭＳ 明朝" w:hint="eastAsia"/>
                          <w:szCs w:val="21"/>
                        </w:rPr>
                        <w:t>あわせるため</w:t>
                      </w:r>
                      <w:r w:rsidR="00C75DA8">
                        <w:rPr>
                          <w:rFonts w:ascii="ＭＳ 明朝" w:eastAsia="ＭＳ 明朝" w:hAnsi="ＭＳ 明朝"/>
                          <w:szCs w:val="21"/>
                        </w:rPr>
                        <w:t>、</w:t>
                      </w:r>
                      <w:r w:rsidR="00C75DA8">
                        <w:rPr>
                          <w:rFonts w:ascii="ＭＳ 明朝" w:eastAsia="ＭＳ 明朝" w:hAnsi="ＭＳ 明朝" w:hint="eastAsia"/>
                          <w:szCs w:val="21"/>
                        </w:rPr>
                        <w:t>インターロッキング</w:t>
                      </w:r>
                      <w:r w:rsidR="00C75DA8">
                        <w:rPr>
                          <w:rFonts w:ascii="ＭＳ 明朝" w:eastAsia="ＭＳ 明朝" w:hAnsi="ＭＳ 明朝"/>
                          <w:szCs w:val="21"/>
                        </w:rPr>
                        <w:t>舗装ではなく</w:t>
                      </w:r>
                      <w:r w:rsidR="00494374">
                        <w:rPr>
                          <w:rFonts w:ascii="ＭＳ 明朝" w:eastAsia="ＭＳ 明朝" w:hAnsi="ＭＳ 明朝" w:hint="eastAsia"/>
                          <w:szCs w:val="21"/>
                        </w:rPr>
                        <w:t>洗い出し</w:t>
                      </w:r>
                      <w:r w:rsidR="00494374">
                        <w:rPr>
                          <w:rFonts w:ascii="ＭＳ 明朝" w:eastAsia="ＭＳ 明朝" w:hAnsi="ＭＳ 明朝"/>
                          <w:szCs w:val="21"/>
                        </w:rPr>
                        <w:t>仕上げ</w:t>
                      </w:r>
                      <w:r w:rsidR="00494374">
                        <w:rPr>
                          <w:rFonts w:ascii="ＭＳ 明朝" w:eastAsia="ＭＳ 明朝" w:hAnsi="ＭＳ 明朝" w:hint="eastAsia"/>
                          <w:szCs w:val="21"/>
                        </w:rPr>
                        <w:t>とした。</w:t>
                      </w:r>
                    </w:p>
                    <w:p w:rsidR="003B718B" w:rsidRPr="002F3AAC" w:rsidRDefault="003B718B" w:rsidP="003B718B"/>
                  </w:txbxContent>
                </v:textbox>
                <w10:wrap anchorx="margin"/>
              </v:shape>
            </w:pict>
          </mc:Fallback>
        </mc:AlternateContent>
      </w:r>
    </w:p>
    <w:p w:rsidR="003B718B" w:rsidRDefault="003B718B" w:rsidP="003B718B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3B718B" w:rsidRDefault="003B718B" w:rsidP="003B718B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3B718B" w:rsidRDefault="003B718B" w:rsidP="003B718B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3B718B" w:rsidRDefault="003B718B" w:rsidP="003B718B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3B718B" w:rsidRDefault="003B718B" w:rsidP="003B718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２．建築物</w:t>
      </w:r>
      <w:r>
        <w:rPr>
          <w:rFonts w:ascii="ＭＳ 明朝" w:eastAsia="ＭＳ 明朝" w:hAnsi="ＭＳ 明朝"/>
          <w:sz w:val="24"/>
          <w:szCs w:val="24"/>
        </w:rPr>
        <w:t>の高さ</w:t>
      </w:r>
      <w:r>
        <w:rPr>
          <w:rFonts w:ascii="ＭＳ 明朝" w:eastAsia="ＭＳ 明朝" w:hAnsi="ＭＳ 明朝" w:hint="eastAsia"/>
          <w:sz w:val="24"/>
          <w:szCs w:val="24"/>
        </w:rPr>
        <w:t>について</w:t>
      </w:r>
    </w:p>
    <w:p w:rsidR="003B718B" w:rsidRDefault="003B718B" w:rsidP="003B718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E9326E" wp14:editId="52405311">
                <wp:simplePos x="0" y="0"/>
                <wp:positionH relativeFrom="column">
                  <wp:posOffset>15240</wp:posOffset>
                </wp:positionH>
                <wp:positionV relativeFrom="paragraph">
                  <wp:posOffset>34925</wp:posOffset>
                </wp:positionV>
                <wp:extent cx="5295900" cy="1057275"/>
                <wp:effectExtent l="0" t="0" r="19050" b="2857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5900" cy="1057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B718B" w:rsidRPr="00C75DA8" w:rsidRDefault="00C75DA8" w:rsidP="003B718B">
                            <w:pPr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・景観計画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区域内</w:t>
                            </w:r>
                            <w:r w:rsidR="00F665F8">
                              <w:rPr>
                                <w:rFonts w:ascii="ＭＳ 明朝" w:eastAsia="ＭＳ 明朝" w:hAnsi="ＭＳ 明朝" w:hint="eastAsia"/>
                              </w:rPr>
                              <w:t>にある</w:t>
                            </w:r>
                            <w:r w:rsidR="00F665F8">
                              <w:rPr>
                                <w:rFonts w:ascii="ＭＳ 明朝" w:eastAsia="ＭＳ 明朝" w:hAnsi="ＭＳ 明朝"/>
                              </w:rPr>
                              <w:t>共通基本事項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では、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建築物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の新築等にあたっては、原則として13ｍまでとなって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おり、今回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の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建築物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では高さ1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2.8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ｍ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とした。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E9326E" id="テキスト ボックス 12" o:spid="_x0000_s1033" type="#_x0000_t202" style="position:absolute;left:0;text-align:left;margin-left:1.2pt;margin-top:2.75pt;width:417pt;height:83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" fillcolor="window" strokeweight=".5pt">
                <v:textbox>
                  <w:txbxContent>
                    <w:p w:rsidR="003B718B" w:rsidRPr="00C75DA8" w:rsidRDefault="00C75DA8" w:rsidP="003B718B">
                      <w:pPr>
                        <w:rPr>
                          <w:rFonts w:ascii="ＭＳ 明朝" w:eastAsia="ＭＳ 明朝" w:hAnsi="ＭＳ 明朝" w:hint="eastAsia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・景観計画</w:t>
                      </w:r>
                      <w:r>
                        <w:rPr>
                          <w:rFonts w:ascii="ＭＳ 明朝" w:eastAsia="ＭＳ 明朝" w:hAnsi="ＭＳ 明朝"/>
                        </w:rPr>
                        <w:t>区域内</w:t>
                      </w:r>
                      <w:r w:rsidR="00F665F8">
                        <w:rPr>
                          <w:rFonts w:ascii="ＭＳ 明朝" w:eastAsia="ＭＳ 明朝" w:hAnsi="ＭＳ 明朝" w:hint="eastAsia"/>
                        </w:rPr>
                        <w:t>にある</w:t>
                      </w:r>
                      <w:r w:rsidR="00F665F8">
                        <w:rPr>
                          <w:rFonts w:ascii="ＭＳ 明朝" w:eastAsia="ＭＳ 明朝" w:hAnsi="ＭＳ 明朝"/>
                        </w:rPr>
                        <w:t>共通基本事項</w:t>
                      </w:r>
                      <w:r>
                        <w:rPr>
                          <w:rFonts w:ascii="ＭＳ 明朝" w:eastAsia="ＭＳ 明朝" w:hAnsi="ＭＳ 明朝"/>
                        </w:rPr>
                        <w:t>では、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建築物</w:t>
                      </w:r>
                      <w:r>
                        <w:rPr>
                          <w:rFonts w:ascii="ＭＳ 明朝" w:eastAsia="ＭＳ 明朝" w:hAnsi="ＭＳ 明朝"/>
                        </w:rPr>
                        <w:t>の新築等にあたっては、原則として13ｍまでとなって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おり、今回</w:t>
                      </w:r>
                      <w:r>
                        <w:rPr>
                          <w:rFonts w:ascii="ＭＳ 明朝" w:eastAsia="ＭＳ 明朝" w:hAnsi="ＭＳ 明朝"/>
                        </w:rPr>
                        <w:t>の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建築物</w:t>
                      </w:r>
                      <w:r>
                        <w:rPr>
                          <w:rFonts w:ascii="ＭＳ 明朝" w:eastAsia="ＭＳ 明朝" w:hAnsi="ＭＳ 明朝"/>
                        </w:rPr>
                        <w:t>では高さ1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2.8</w:t>
                      </w:r>
                      <w:r>
                        <w:rPr>
                          <w:rFonts w:ascii="ＭＳ 明朝" w:eastAsia="ＭＳ 明朝" w:hAnsi="ＭＳ 明朝"/>
                        </w:rPr>
                        <w:t>ｍ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とした。</w:t>
                      </w:r>
                    </w:p>
                  </w:txbxContent>
                </v:textbox>
              </v:shape>
            </w:pict>
          </mc:Fallback>
        </mc:AlternateContent>
      </w:r>
    </w:p>
    <w:p w:rsidR="003B718B" w:rsidRDefault="003B718B" w:rsidP="003B718B">
      <w:pPr>
        <w:rPr>
          <w:rFonts w:ascii="ＭＳ 明朝" w:eastAsia="ＭＳ 明朝" w:hAnsi="ＭＳ 明朝"/>
          <w:sz w:val="24"/>
          <w:szCs w:val="24"/>
        </w:rPr>
      </w:pPr>
    </w:p>
    <w:p w:rsidR="003B718B" w:rsidRDefault="003B718B" w:rsidP="003B718B">
      <w:pPr>
        <w:rPr>
          <w:rFonts w:ascii="ＭＳ 明朝" w:eastAsia="ＭＳ 明朝" w:hAnsi="ＭＳ 明朝"/>
          <w:sz w:val="24"/>
          <w:szCs w:val="24"/>
        </w:rPr>
      </w:pPr>
    </w:p>
    <w:p w:rsidR="003B718B" w:rsidRDefault="003B718B" w:rsidP="003B718B">
      <w:pPr>
        <w:rPr>
          <w:rFonts w:ascii="ＭＳ 明朝" w:eastAsia="ＭＳ 明朝" w:hAnsi="ＭＳ 明朝"/>
          <w:sz w:val="24"/>
          <w:szCs w:val="24"/>
        </w:rPr>
      </w:pPr>
    </w:p>
    <w:p w:rsidR="003B718B" w:rsidRDefault="003B718B" w:rsidP="003B718B">
      <w:pPr>
        <w:rPr>
          <w:rFonts w:ascii="ＭＳ 明朝" w:eastAsia="ＭＳ 明朝" w:hAnsi="ＭＳ 明朝"/>
          <w:sz w:val="24"/>
          <w:szCs w:val="24"/>
        </w:rPr>
      </w:pPr>
    </w:p>
    <w:p w:rsidR="003B718B" w:rsidRDefault="003B718B" w:rsidP="003B718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３．色彩について</w:t>
      </w:r>
    </w:p>
    <w:p w:rsidR="003B718B" w:rsidRDefault="003B718B" w:rsidP="003B718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BF9A5B" wp14:editId="39914D1B">
                <wp:simplePos x="0" y="0"/>
                <wp:positionH relativeFrom="column">
                  <wp:posOffset>53340</wp:posOffset>
                </wp:positionH>
                <wp:positionV relativeFrom="paragraph">
                  <wp:posOffset>25400</wp:posOffset>
                </wp:positionV>
                <wp:extent cx="5248275" cy="990600"/>
                <wp:effectExtent l="0" t="0" r="28575" b="1905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8275" cy="990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75DA8" w:rsidRPr="00F665F8" w:rsidRDefault="00C75DA8" w:rsidP="003B718B">
                            <w:pP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・</w:t>
                            </w:r>
                            <w:r w:rsidRPr="00731B12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景観計画区域内にあ</w:t>
                            </w:r>
                            <w:r w:rsidRPr="00731B12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る</w:t>
                            </w:r>
                            <w:r w:rsidRPr="00731B12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共通基本事項では、鮮やかな</w:t>
                            </w:r>
                            <w:r w:rsidRPr="00731B12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原色</w:t>
                            </w:r>
                            <w:r w:rsidRPr="00731B12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は避け、</w:t>
                            </w:r>
                            <w:r w:rsidRPr="00731B12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周辺の</w:t>
                            </w:r>
                            <w:r w:rsidRPr="00731B12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景観と調和する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ものと</w:t>
                            </w:r>
                            <w: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されて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おり、今回</w:t>
                            </w:r>
                            <w: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は、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松野町の町並み</w:t>
                            </w:r>
                            <w: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に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あった</w:t>
                            </w:r>
                            <w: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色調として、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屋根</w:t>
                            </w:r>
                            <w: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は茶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色</w:t>
                            </w:r>
                            <w: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壁面</w:t>
                            </w:r>
                            <w: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は黒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色の</w:t>
                            </w:r>
                            <w: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組み合わせ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で、</w:t>
                            </w:r>
                            <w: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落ち着い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た</w:t>
                            </w:r>
                            <w: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色合いと</w:t>
                            </w:r>
                            <w:r w:rsidR="00F665F8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している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F9A5B" id="テキスト ボックス 13" o:spid="_x0000_s1034" type="#_x0000_t202" style="position:absolute;left:0;text-align:left;margin-left:4.2pt;margin-top:2pt;width:413.25pt;height:78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" fillcolor="window" strokeweight=".5pt">
                <v:textbox>
                  <w:txbxContent>
                    <w:p w:rsidR="00C75DA8" w:rsidRPr="00F665F8" w:rsidRDefault="00C75DA8" w:rsidP="003B718B">
                      <w:pPr>
                        <w:rPr>
                          <w:rFonts w:ascii="ＭＳ 明朝" w:eastAsia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>・</w:t>
                      </w:r>
                      <w:r w:rsidRPr="00731B12">
                        <w:rPr>
                          <w:rFonts w:ascii="ＭＳ 明朝" w:eastAsia="ＭＳ 明朝" w:hAnsi="ＭＳ 明朝"/>
                          <w:szCs w:val="21"/>
                        </w:rPr>
                        <w:t>景観計画区域内にあ</w:t>
                      </w:r>
                      <w:r w:rsidRPr="00731B12">
                        <w:rPr>
                          <w:rFonts w:ascii="ＭＳ 明朝" w:eastAsia="ＭＳ 明朝" w:hAnsi="ＭＳ 明朝" w:hint="eastAsia"/>
                          <w:szCs w:val="21"/>
                        </w:rPr>
                        <w:t>る</w:t>
                      </w:r>
                      <w:r w:rsidRPr="00731B12">
                        <w:rPr>
                          <w:rFonts w:ascii="ＭＳ 明朝" w:eastAsia="ＭＳ 明朝" w:hAnsi="ＭＳ 明朝"/>
                          <w:szCs w:val="21"/>
                        </w:rPr>
                        <w:t>共通基本事項では、鮮やかな</w:t>
                      </w:r>
                      <w:r w:rsidRPr="00731B12">
                        <w:rPr>
                          <w:rFonts w:ascii="ＭＳ 明朝" w:eastAsia="ＭＳ 明朝" w:hAnsi="ＭＳ 明朝" w:hint="eastAsia"/>
                          <w:szCs w:val="21"/>
                        </w:rPr>
                        <w:t>原色</w:t>
                      </w:r>
                      <w:r w:rsidRPr="00731B12">
                        <w:rPr>
                          <w:rFonts w:ascii="ＭＳ 明朝" w:eastAsia="ＭＳ 明朝" w:hAnsi="ＭＳ 明朝"/>
                          <w:szCs w:val="21"/>
                        </w:rPr>
                        <w:t>は避け、</w:t>
                      </w:r>
                      <w:r w:rsidRPr="00731B12">
                        <w:rPr>
                          <w:rFonts w:ascii="ＭＳ 明朝" w:eastAsia="ＭＳ 明朝" w:hAnsi="ＭＳ 明朝" w:hint="eastAsia"/>
                          <w:szCs w:val="21"/>
                        </w:rPr>
                        <w:t>周辺の</w:t>
                      </w:r>
                      <w:r w:rsidRPr="00731B12">
                        <w:rPr>
                          <w:rFonts w:ascii="ＭＳ 明朝" w:eastAsia="ＭＳ 明朝" w:hAnsi="ＭＳ 明朝"/>
                          <w:szCs w:val="21"/>
                        </w:rPr>
                        <w:t>景観と調和する</w:t>
                      </w: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>ものと</w:t>
                      </w:r>
                      <w:r>
                        <w:rPr>
                          <w:rFonts w:ascii="ＭＳ 明朝" w:eastAsia="ＭＳ 明朝" w:hAnsi="ＭＳ 明朝"/>
                          <w:szCs w:val="21"/>
                        </w:rPr>
                        <w:t>されて</w:t>
                      </w: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>おり、今回</w:t>
                      </w:r>
                      <w:r>
                        <w:rPr>
                          <w:rFonts w:ascii="ＭＳ 明朝" w:eastAsia="ＭＳ 明朝" w:hAnsi="ＭＳ 明朝"/>
                          <w:szCs w:val="21"/>
                        </w:rPr>
                        <w:t>は、</w:t>
                      </w: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>松野町の町並み</w:t>
                      </w:r>
                      <w:r>
                        <w:rPr>
                          <w:rFonts w:ascii="ＭＳ 明朝" w:eastAsia="ＭＳ 明朝" w:hAnsi="ＭＳ 明朝"/>
                          <w:szCs w:val="21"/>
                        </w:rPr>
                        <w:t>に</w:t>
                      </w: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>あった</w:t>
                      </w:r>
                      <w:r>
                        <w:rPr>
                          <w:rFonts w:ascii="ＭＳ 明朝" w:eastAsia="ＭＳ 明朝" w:hAnsi="ＭＳ 明朝"/>
                          <w:szCs w:val="21"/>
                        </w:rPr>
                        <w:t>色調として、</w:t>
                      </w: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>屋根</w:t>
                      </w:r>
                      <w:r>
                        <w:rPr>
                          <w:rFonts w:ascii="ＭＳ 明朝" w:eastAsia="ＭＳ 明朝" w:hAnsi="ＭＳ 明朝"/>
                          <w:szCs w:val="21"/>
                        </w:rPr>
                        <w:t>は茶</w:t>
                      </w: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>色</w:t>
                      </w:r>
                      <w:r>
                        <w:rPr>
                          <w:rFonts w:ascii="ＭＳ 明朝" w:eastAsia="ＭＳ 明朝" w:hAnsi="ＭＳ 明朝"/>
                          <w:szCs w:val="21"/>
                        </w:rPr>
                        <w:t>、</w:t>
                      </w: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>壁面</w:t>
                      </w:r>
                      <w:r>
                        <w:rPr>
                          <w:rFonts w:ascii="ＭＳ 明朝" w:eastAsia="ＭＳ 明朝" w:hAnsi="ＭＳ 明朝"/>
                          <w:szCs w:val="21"/>
                        </w:rPr>
                        <w:t>は黒</w:t>
                      </w: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>色の</w:t>
                      </w:r>
                      <w:r>
                        <w:rPr>
                          <w:rFonts w:ascii="ＭＳ 明朝" w:eastAsia="ＭＳ 明朝" w:hAnsi="ＭＳ 明朝"/>
                          <w:szCs w:val="21"/>
                        </w:rPr>
                        <w:t>組み合わせ</w:t>
                      </w: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>で、</w:t>
                      </w:r>
                      <w:r>
                        <w:rPr>
                          <w:rFonts w:ascii="ＭＳ 明朝" w:eastAsia="ＭＳ 明朝" w:hAnsi="ＭＳ 明朝"/>
                          <w:szCs w:val="21"/>
                        </w:rPr>
                        <w:t>落ち着い</w:t>
                      </w: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>た</w:t>
                      </w:r>
                      <w:r>
                        <w:rPr>
                          <w:rFonts w:ascii="ＭＳ 明朝" w:eastAsia="ＭＳ 明朝" w:hAnsi="ＭＳ 明朝"/>
                          <w:szCs w:val="21"/>
                        </w:rPr>
                        <w:t>色合いと</w:t>
                      </w:r>
                      <w:r w:rsidR="00F665F8">
                        <w:rPr>
                          <w:rFonts w:ascii="ＭＳ 明朝" w:eastAsia="ＭＳ 明朝" w:hAnsi="ＭＳ 明朝" w:hint="eastAsia"/>
                          <w:szCs w:val="21"/>
                        </w:rPr>
                        <w:t>している</w:t>
                      </w: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3B718B" w:rsidRDefault="003B718B" w:rsidP="003B718B">
      <w:pPr>
        <w:rPr>
          <w:rFonts w:ascii="ＭＳ 明朝" w:eastAsia="ＭＳ 明朝" w:hAnsi="ＭＳ 明朝"/>
          <w:sz w:val="24"/>
          <w:szCs w:val="24"/>
        </w:rPr>
      </w:pPr>
    </w:p>
    <w:p w:rsidR="003B718B" w:rsidRDefault="003B718B" w:rsidP="003B718B">
      <w:pPr>
        <w:rPr>
          <w:rFonts w:ascii="ＭＳ 明朝" w:eastAsia="ＭＳ 明朝" w:hAnsi="ＭＳ 明朝"/>
          <w:sz w:val="24"/>
          <w:szCs w:val="24"/>
        </w:rPr>
      </w:pPr>
    </w:p>
    <w:p w:rsidR="003B718B" w:rsidRDefault="003B718B" w:rsidP="003B718B">
      <w:pPr>
        <w:rPr>
          <w:rFonts w:ascii="ＭＳ 明朝" w:eastAsia="ＭＳ 明朝" w:hAnsi="ＭＳ 明朝"/>
          <w:sz w:val="24"/>
          <w:szCs w:val="24"/>
        </w:rPr>
      </w:pPr>
    </w:p>
    <w:p w:rsidR="003B718B" w:rsidRDefault="003B718B" w:rsidP="003B718B">
      <w:pPr>
        <w:rPr>
          <w:rFonts w:ascii="ＭＳ 明朝" w:eastAsia="ＭＳ 明朝" w:hAnsi="ＭＳ 明朝"/>
          <w:sz w:val="24"/>
          <w:szCs w:val="24"/>
        </w:rPr>
      </w:pPr>
    </w:p>
    <w:p w:rsidR="003B718B" w:rsidRDefault="003B718B" w:rsidP="003B718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４．</w:t>
      </w:r>
      <w:r>
        <w:rPr>
          <w:rFonts w:ascii="ＭＳ 明朝" w:eastAsia="ＭＳ 明朝" w:hAnsi="ＭＳ 明朝"/>
          <w:sz w:val="24"/>
          <w:szCs w:val="24"/>
        </w:rPr>
        <w:t>外観</w:t>
      </w:r>
      <w:r>
        <w:rPr>
          <w:rFonts w:ascii="ＭＳ 明朝" w:eastAsia="ＭＳ 明朝" w:hAnsi="ＭＳ 明朝" w:hint="eastAsia"/>
          <w:sz w:val="24"/>
          <w:szCs w:val="24"/>
        </w:rPr>
        <w:t>について</w:t>
      </w:r>
    </w:p>
    <w:p w:rsidR="003B718B" w:rsidRDefault="003B718B" w:rsidP="003B718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47D98E" wp14:editId="5D71E0C5">
                <wp:simplePos x="0" y="0"/>
                <wp:positionH relativeFrom="column">
                  <wp:posOffset>62865</wp:posOffset>
                </wp:positionH>
                <wp:positionV relativeFrom="paragraph">
                  <wp:posOffset>53974</wp:posOffset>
                </wp:positionV>
                <wp:extent cx="5238750" cy="981075"/>
                <wp:effectExtent l="0" t="0" r="19050" b="2857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0" cy="981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E4F8A" w:rsidRDefault="00F665F8" w:rsidP="003B718B">
                            <w:pP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・</w:t>
                            </w:r>
                            <w:r w:rsidRPr="00731B12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景観計画区域内にあ</w:t>
                            </w:r>
                            <w:r w:rsidRPr="00731B12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る</w:t>
                            </w:r>
                            <w:r w:rsidRPr="00731B12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共通基本事項では、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屋根の形状</w:t>
                            </w:r>
                            <w: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は傾斜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屋根</w:t>
                            </w:r>
                            <w: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と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し、</w:t>
                            </w:r>
                            <w: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地域の景観を特徴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づける</w:t>
                            </w:r>
                            <w: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素材、その他これに類する自然素材の活用に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努めるものと</w:t>
                            </w:r>
                            <w: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されている</w:t>
                            </w:r>
                            <w:r w:rsidR="00EE4F8A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。</w:t>
                            </w:r>
                          </w:p>
                          <w:p w:rsidR="003B718B" w:rsidRDefault="00EE4F8A" w:rsidP="003B718B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このため、</w:t>
                            </w:r>
                            <w:r w:rsidR="00F665F8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今回</w:t>
                            </w:r>
                            <w:r w:rsidR="00972219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の</w:t>
                            </w:r>
                            <w:r w:rsidR="00972219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屋根</w:t>
                            </w:r>
                            <w:r w:rsidR="00F665F8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は</w:t>
                            </w:r>
                            <w:r w:rsidR="00701D35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切妻</w:t>
                            </w:r>
                            <w:r w:rsidR="00B10198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とし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、自然素材</w:t>
                            </w:r>
                            <w: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ではないが、</w:t>
                            </w:r>
                            <w:r w:rsidR="00701D35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平形</w:t>
                            </w:r>
                            <w:r w:rsidR="00701D35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屋根用</w:t>
                            </w:r>
                            <w:r w:rsidR="00701D35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スレート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で</w:t>
                            </w:r>
                            <w: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町並みにあった色調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と</w:t>
                            </w:r>
                            <w:r w:rsidR="00701D35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7D98E" id="テキスト ボックス 14" o:spid="_x0000_s1035" type="#_x0000_t202" style="position:absolute;left:0;text-align:left;margin-left:4.95pt;margin-top:4.25pt;width:412.5pt;height:77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" fillcolor="window" strokeweight=".5pt">
                <v:textbox>
                  <w:txbxContent>
                    <w:p w:rsidR="00EE4F8A" w:rsidRDefault="00F665F8" w:rsidP="003B718B">
                      <w:pPr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>・</w:t>
                      </w:r>
                      <w:r w:rsidRPr="00731B12">
                        <w:rPr>
                          <w:rFonts w:ascii="ＭＳ 明朝" w:eastAsia="ＭＳ 明朝" w:hAnsi="ＭＳ 明朝"/>
                          <w:szCs w:val="21"/>
                        </w:rPr>
                        <w:t>景観計画区域内にあ</w:t>
                      </w:r>
                      <w:r w:rsidRPr="00731B12">
                        <w:rPr>
                          <w:rFonts w:ascii="ＭＳ 明朝" w:eastAsia="ＭＳ 明朝" w:hAnsi="ＭＳ 明朝" w:hint="eastAsia"/>
                          <w:szCs w:val="21"/>
                        </w:rPr>
                        <w:t>る</w:t>
                      </w:r>
                      <w:r w:rsidRPr="00731B12">
                        <w:rPr>
                          <w:rFonts w:ascii="ＭＳ 明朝" w:eastAsia="ＭＳ 明朝" w:hAnsi="ＭＳ 明朝"/>
                          <w:szCs w:val="21"/>
                        </w:rPr>
                        <w:t>共通基本事項では、</w:t>
                      </w: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>屋根の形状</w:t>
                      </w:r>
                      <w:r>
                        <w:rPr>
                          <w:rFonts w:ascii="ＭＳ 明朝" w:eastAsia="ＭＳ 明朝" w:hAnsi="ＭＳ 明朝"/>
                          <w:szCs w:val="21"/>
                        </w:rPr>
                        <w:t>は傾斜</w:t>
                      </w: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>屋根</w:t>
                      </w:r>
                      <w:r>
                        <w:rPr>
                          <w:rFonts w:ascii="ＭＳ 明朝" w:eastAsia="ＭＳ 明朝" w:hAnsi="ＭＳ 明朝"/>
                          <w:szCs w:val="21"/>
                        </w:rPr>
                        <w:t>と</w:t>
                      </w: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>し、</w:t>
                      </w:r>
                      <w:r>
                        <w:rPr>
                          <w:rFonts w:ascii="ＭＳ 明朝" w:eastAsia="ＭＳ 明朝" w:hAnsi="ＭＳ 明朝"/>
                          <w:szCs w:val="21"/>
                        </w:rPr>
                        <w:t>地域の景観を特徴</w:t>
                      </w: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>づける</w:t>
                      </w:r>
                      <w:r>
                        <w:rPr>
                          <w:rFonts w:ascii="ＭＳ 明朝" w:eastAsia="ＭＳ 明朝" w:hAnsi="ＭＳ 明朝"/>
                          <w:szCs w:val="21"/>
                        </w:rPr>
                        <w:t>素材、その他これに類する自然素材の活用に</w:t>
                      </w: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>努めるものと</w:t>
                      </w:r>
                      <w:r>
                        <w:rPr>
                          <w:rFonts w:ascii="ＭＳ 明朝" w:eastAsia="ＭＳ 明朝" w:hAnsi="ＭＳ 明朝"/>
                          <w:szCs w:val="21"/>
                        </w:rPr>
                        <w:t>されている</w:t>
                      </w:r>
                      <w:r w:rsidR="00EE4F8A">
                        <w:rPr>
                          <w:rFonts w:ascii="ＭＳ 明朝" w:eastAsia="ＭＳ 明朝" w:hAnsi="ＭＳ 明朝" w:hint="eastAsia"/>
                          <w:szCs w:val="21"/>
                        </w:rPr>
                        <w:t>。</w:t>
                      </w:r>
                    </w:p>
                    <w:p w:rsidR="003B718B" w:rsidRDefault="00EE4F8A" w:rsidP="003B718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>このため、</w:t>
                      </w:r>
                      <w:r w:rsidR="00F665F8">
                        <w:rPr>
                          <w:rFonts w:ascii="ＭＳ 明朝" w:eastAsia="ＭＳ 明朝" w:hAnsi="ＭＳ 明朝"/>
                          <w:szCs w:val="21"/>
                        </w:rPr>
                        <w:t>今回</w:t>
                      </w:r>
                      <w:r w:rsidR="00972219">
                        <w:rPr>
                          <w:rFonts w:ascii="ＭＳ 明朝" w:eastAsia="ＭＳ 明朝" w:hAnsi="ＭＳ 明朝" w:hint="eastAsia"/>
                          <w:szCs w:val="21"/>
                        </w:rPr>
                        <w:t>の</w:t>
                      </w:r>
                      <w:r w:rsidR="00972219">
                        <w:rPr>
                          <w:rFonts w:ascii="ＭＳ 明朝" w:eastAsia="ＭＳ 明朝" w:hAnsi="ＭＳ 明朝"/>
                          <w:szCs w:val="21"/>
                        </w:rPr>
                        <w:t>屋根</w:t>
                      </w:r>
                      <w:r w:rsidR="00F665F8">
                        <w:rPr>
                          <w:rFonts w:ascii="ＭＳ 明朝" w:eastAsia="ＭＳ 明朝" w:hAnsi="ＭＳ 明朝"/>
                          <w:szCs w:val="21"/>
                        </w:rPr>
                        <w:t>は</w:t>
                      </w:r>
                      <w:r w:rsidR="00701D35">
                        <w:rPr>
                          <w:rFonts w:ascii="ＭＳ 明朝" w:eastAsia="ＭＳ 明朝" w:hAnsi="ＭＳ 明朝" w:hint="eastAsia"/>
                          <w:szCs w:val="21"/>
                        </w:rPr>
                        <w:t>切妻</w:t>
                      </w:r>
                      <w:r w:rsidR="00B10198">
                        <w:rPr>
                          <w:rFonts w:ascii="ＭＳ 明朝" w:eastAsia="ＭＳ 明朝" w:hAnsi="ＭＳ 明朝" w:hint="eastAsia"/>
                          <w:szCs w:val="21"/>
                        </w:rPr>
                        <w:t>とし</w:t>
                      </w: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>、自然素材</w:t>
                      </w:r>
                      <w:r>
                        <w:rPr>
                          <w:rFonts w:ascii="ＭＳ 明朝" w:eastAsia="ＭＳ 明朝" w:hAnsi="ＭＳ 明朝"/>
                          <w:szCs w:val="21"/>
                        </w:rPr>
                        <w:t>ではないが、</w:t>
                      </w:r>
                      <w:r w:rsidR="00701D35">
                        <w:rPr>
                          <w:rFonts w:ascii="ＭＳ 明朝" w:eastAsia="ＭＳ 明朝" w:hAnsi="ＭＳ 明朝" w:hint="eastAsia"/>
                          <w:szCs w:val="21"/>
                        </w:rPr>
                        <w:t>平形</w:t>
                      </w:r>
                      <w:r w:rsidR="00701D35">
                        <w:rPr>
                          <w:rFonts w:ascii="ＭＳ 明朝" w:eastAsia="ＭＳ 明朝" w:hAnsi="ＭＳ 明朝"/>
                          <w:szCs w:val="21"/>
                        </w:rPr>
                        <w:t>屋根用</w:t>
                      </w:r>
                      <w:r w:rsidR="00701D35">
                        <w:rPr>
                          <w:rFonts w:ascii="ＭＳ 明朝" w:eastAsia="ＭＳ 明朝" w:hAnsi="ＭＳ 明朝" w:hint="eastAsia"/>
                          <w:szCs w:val="21"/>
                        </w:rPr>
                        <w:t>スレート</w:t>
                      </w: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>で</w:t>
                      </w:r>
                      <w:r>
                        <w:rPr>
                          <w:rFonts w:ascii="ＭＳ 明朝" w:eastAsia="ＭＳ 明朝" w:hAnsi="ＭＳ 明朝"/>
                          <w:szCs w:val="21"/>
                        </w:rPr>
                        <w:t>町並みにあった色調</w:t>
                      </w: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>と</w:t>
                      </w:r>
                      <w:r w:rsidR="00701D35">
                        <w:rPr>
                          <w:rFonts w:ascii="ＭＳ 明朝" w:eastAsia="ＭＳ 明朝" w:hAnsi="ＭＳ 明朝"/>
                          <w:szCs w:val="21"/>
                        </w:rPr>
                        <w:t>する。</w:t>
                      </w:r>
                    </w:p>
                  </w:txbxContent>
                </v:textbox>
              </v:shape>
            </w:pict>
          </mc:Fallback>
        </mc:AlternateContent>
      </w:r>
    </w:p>
    <w:p w:rsidR="003B718B" w:rsidRDefault="003B718B" w:rsidP="003B718B">
      <w:pPr>
        <w:rPr>
          <w:rFonts w:ascii="ＭＳ 明朝" w:eastAsia="ＭＳ 明朝" w:hAnsi="ＭＳ 明朝"/>
          <w:sz w:val="24"/>
          <w:szCs w:val="24"/>
        </w:rPr>
      </w:pPr>
    </w:p>
    <w:p w:rsidR="003B718B" w:rsidRDefault="003B718B" w:rsidP="003B718B">
      <w:pPr>
        <w:rPr>
          <w:rFonts w:ascii="ＭＳ 明朝" w:eastAsia="ＭＳ 明朝" w:hAnsi="ＭＳ 明朝"/>
          <w:sz w:val="24"/>
          <w:szCs w:val="24"/>
        </w:rPr>
      </w:pPr>
    </w:p>
    <w:p w:rsidR="003B718B" w:rsidRDefault="003B718B" w:rsidP="003B718B">
      <w:pPr>
        <w:rPr>
          <w:rFonts w:ascii="ＭＳ 明朝" w:eastAsia="ＭＳ 明朝" w:hAnsi="ＭＳ 明朝"/>
          <w:sz w:val="24"/>
          <w:szCs w:val="24"/>
        </w:rPr>
      </w:pPr>
    </w:p>
    <w:p w:rsidR="003B718B" w:rsidRPr="003B718B" w:rsidRDefault="003B718B" w:rsidP="003B718B">
      <w:pPr>
        <w:rPr>
          <w:rFonts w:ascii="ＭＳ 明朝" w:eastAsia="ＭＳ 明朝" w:hAnsi="ＭＳ 明朝"/>
          <w:sz w:val="24"/>
          <w:szCs w:val="24"/>
        </w:rPr>
      </w:pPr>
    </w:p>
    <w:p w:rsidR="003B718B" w:rsidRDefault="003B718B" w:rsidP="003B718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５．</w:t>
      </w:r>
      <w:r>
        <w:rPr>
          <w:rFonts w:ascii="ＭＳ 明朝" w:eastAsia="ＭＳ 明朝" w:hAnsi="ＭＳ 明朝"/>
          <w:sz w:val="24"/>
          <w:szCs w:val="24"/>
        </w:rPr>
        <w:t>その他</w:t>
      </w:r>
    </w:p>
    <w:p w:rsidR="003B718B" w:rsidRDefault="003B718B" w:rsidP="003B718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4C8CAA4" wp14:editId="5612F70E">
                <wp:simplePos x="0" y="0"/>
                <wp:positionH relativeFrom="column">
                  <wp:posOffset>34290</wp:posOffset>
                </wp:positionH>
                <wp:positionV relativeFrom="paragraph">
                  <wp:posOffset>25400</wp:posOffset>
                </wp:positionV>
                <wp:extent cx="5286375" cy="1047750"/>
                <wp:effectExtent l="0" t="0" r="28575" b="1905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6375" cy="1047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B718B" w:rsidRPr="00B10198" w:rsidRDefault="003B718B" w:rsidP="003B718B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8CAA4" id="テキスト ボックス 15" o:spid="_x0000_s1036" type="#_x0000_t202" style="position:absolute;left:0;text-align:left;margin-left:2.7pt;margin-top:2pt;width:416.25pt;height:82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" fillcolor="window" strokeweight=".5pt">
                <v:textbox>
                  <w:txbxContent>
                    <w:p w:rsidR="003B718B" w:rsidRPr="00B10198" w:rsidRDefault="003B718B" w:rsidP="003B718B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B718B" w:rsidRDefault="003B718B" w:rsidP="003B718B">
      <w:pPr>
        <w:rPr>
          <w:rFonts w:ascii="ＭＳ 明朝" w:eastAsia="ＭＳ 明朝" w:hAnsi="ＭＳ 明朝"/>
          <w:sz w:val="24"/>
          <w:szCs w:val="24"/>
        </w:rPr>
      </w:pPr>
    </w:p>
    <w:p w:rsidR="003B718B" w:rsidRPr="003B718B" w:rsidRDefault="003B718B" w:rsidP="003B718B">
      <w:pPr>
        <w:rPr>
          <w:rFonts w:ascii="ＭＳ 明朝" w:eastAsia="ＭＳ 明朝" w:hAnsi="ＭＳ 明朝"/>
          <w:sz w:val="24"/>
          <w:szCs w:val="24"/>
        </w:rPr>
      </w:pPr>
    </w:p>
    <w:p w:rsidR="003B718B" w:rsidRDefault="003B718B" w:rsidP="003B718B">
      <w:pPr>
        <w:rPr>
          <w:rFonts w:ascii="ＭＳ 明朝" w:eastAsia="ＭＳ 明朝" w:hAnsi="ＭＳ 明朝"/>
          <w:sz w:val="24"/>
          <w:szCs w:val="24"/>
        </w:rPr>
      </w:pPr>
    </w:p>
    <w:p w:rsidR="003B718B" w:rsidRDefault="003B718B" w:rsidP="003B718B">
      <w:pPr>
        <w:rPr>
          <w:rFonts w:ascii="ＭＳ 明朝" w:eastAsia="ＭＳ 明朝" w:hAnsi="ＭＳ 明朝"/>
          <w:sz w:val="24"/>
          <w:szCs w:val="24"/>
        </w:rPr>
      </w:pPr>
    </w:p>
    <w:sectPr w:rsidR="003B718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94C"/>
    <w:rsid w:val="000F47DC"/>
    <w:rsid w:val="0010099D"/>
    <w:rsid w:val="0011783A"/>
    <w:rsid w:val="001509A6"/>
    <w:rsid w:val="002B5EB0"/>
    <w:rsid w:val="002F3AAC"/>
    <w:rsid w:val="003B718B"/>
    <w:rsid w:val="00494374"/>
    <w:rsid w:val="004C2C31"/>
    <w:rsid w:val="00557369"/>
    <w:rsid w:val="00701D35"/>
    <w:rsid w:val="00731B12"/>
    <w:rsid w:val="0074587D"/>
    <w:rsid w:val="0075594C"/>
    <w:rsid w:val="00765EDD"/>
    <w:rsid w:val="00791C5C"/>
    <w:rsid w:val="00794C25"/>
    <w:rsid w:val="008B0E1A"/>
    <w:rsid w:val="008B1CA2"/>
    <w:rsid w:val="008D5463"/>
    <w:rsid w:val="00972219"/>
    <w:rsid w:val="009F0B03"/>
    <w:rsid w:val="00AD5A9A"/>
    <w:rsid w:val="00B10198"/>
    <w:rsid w:val="00B85D47"/>
    <w:rsid w:val="00BB46F0"/>
    <w:rsid w:val="00BC7DD9"/>
    <w:rsid w:val="00C75DA8"/>
    <w:rsid w:val="00E13BDA"/>
    <w:rsid w:val="00ED02FF"/>
    <w:rsid w:val="00EE4F8A"/>
    <w:rsid w:val="00F6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88F8C2"/>
  <w15:chartTrackingRefBased/>
  <w15:docId w15:val="{1B4A56EE-2AE9-4C14-AAB2-0436A0167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C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8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458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松野町役場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松野町役場</dc:creator>
  <cp:keywords/>
  <dc:description/>
  <cp:lastModifiedBy>松野町役場</cp:lastModifiedBy>
  <cp:revision>4</cp:revision>
  <cp:lastPrinted>2018-05-16T02:28:00Z</cp:lastPrinted>
  <dcterms:created xsi:type="dcterms:W3CDTF">2018-06-15T07:29:00Z</dcterms:created>
  <dcterms:modified xsi:type="dcterms:W3CDTF">2018-06-15T08:46:00Z</dcterms:modified>
</cp:coreProperties>
</file>